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C8" w:rsidRDefault="001902C8" w:rsidP="001902C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FD2060" w:rsidRDefault="00FD2060" w:rsidP="00FD2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ГОРЬКОБАЛКОВСКОГО СЕЛЬСКОГО ПОСЕЛЕНИЯ</w:t>
      </w:r>
      <w:r>
        <w:rPr>
          <w:rFonts w:ascii="Times New Roman" w:hAnsi="Times New Roman"/>
          <w:b/>
          <w:sz w:val="28"/>
          <w:szCs w:val="28"/>
        </w:rPr>
        <w:br/>
        <w:t>НОВОПОКРОВСКОГО РАЙОНА</w:t>
      </w:r>
    </w:p>
    <w:p w:rsidR="00FD2060" w:rsidRPr="00C54E90" w:rsidRDefault="00FD2060" w:rsidP="00FD206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C54E90">
        <w:rPr>
          <w:rFonts w:ascii="Times New Roman" w:hAnsi="Times New Roman"/>
          <w:color w:val="FF0000"/>
          <w:sz w:val="28"/>
          <w:szCs w:val="28"/>
        </w:rPr>
        <w:t>(</w:t>
      </w:r>
      <w:r w:rsidR="006D73A1">
        <w:rPr>
          <w:rFonts w:ascii="Times New Roman" w:hAnsi="Times New Roman"/>
          <w:color w:val="FF0000"/>
          <w:sz w:val="28"/>
          <w:szCs w:val="28"/>
        </w:rPr>
        <w:t>___________</w:t>
      </w:r>
      <w:bookmarkStart w:id="0" w:name="_GoBack"/>
      <w:bookmarkEnd w:id="0"/>
      <w:r w:rsidRPr="00C54E90">
        <w:rPr>
          <w:rFonts w:ascii="Times New Roman" w:hAnsi="Times New Roman"/>
          <w:color w:val="FF0000"/>
          <w:sz w:val="28"/>
          <w:szCs w:val="28"/>
        </w:rPr>
        <w:t>созыв)</w:t>
      </w:r>
    </w:p>
    <w:p w:rsidR="00FD2060" w:rsidRPr="00C54E90" w:rsidRDefault="00FD2060" w:rsidP="00FD206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D2060" w:rsidRDefault="00FD2060" w:rsidP="00FD206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Р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Е Ш Е Н И Е</w:t>
      </w:r>
    </w:p>
    <w:p w:rsidR="00FD2060" w:rsidRDefault="00FD2060" w:rsidP="00FD20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D2060" w:rsidRDefault="00FD2060" w:rsidP="00FD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№_____</w:t>
      </w:r>
    </w:p>
    <w:p w:rsidR="00FD2060" w:rsidRDefault="00FD2060" w:rsidP="00FD2060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. Горькая Балка</w:t>
      </w:r>
    </w:p>
    <w:p w:rsidR="00BA6433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2F" w:rsidRPr="00901813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49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</w:t>
      </w:r>
      <w:r w:rsidR="0075788A"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утверждении порядка реализации правотворческой </w:t>
      </w:r>
    </w:p>
    <w:p w:rsidR="00840349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инициативы граждан в </w:t>
      </w:r>
      <w:r w:rsidR="00B622E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Горькобалковском сельском поселении </w:t>
      </w:r>
    </w:p>
    <w:p w:rsidR="00BA6433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Новопокровского района</w:t>
      </w:r>
    </w:p>
    <w:p w:rsidR="00DC3E2F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2F" w:rsidRPr="00901813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33" w:rsidRPr="00901813" w:rsidRDefault="00BA6433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813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01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1813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№131-ФЗ 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01813" w:rsidRPr="00901813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DC3E2F">
        <w:rPr>
          <w:rFonts w:ascii="Times New Roman" w:hAnsi="Times New Roman" w:cs="Times New Roman"/>
          <w:sz w:val="28"/>
          <w:szCs w:val="28"/>
        </w:rPr>
        <w:t>»</w:t>
      </w:r>
      <w:r w:rsidRPr="00901813">
        <w:rPr>
          <w:rFonts w:ascii="Times New Roman" w:hAnsi="Times New Roman" w:cs="Times New Roman"/>
          <w:sz w:val="28"/>
          <w:szCs w:val="28"/>
        </w:rPr>
        <w:t xml:space="preserve">,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Краснодарс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края от 7 июня 2004 года №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717-КЗ 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местном самоуправлении в Краснодарском крае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52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и в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реализации права граждан на осуществление местного самоуправления 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52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района,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proofErr w:type="gramEnd"/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="00DC3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52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7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87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6433" w:rsidRPr="00840349" w:rsidRDefault="00BA6433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40349" w:rsidRP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Pr="00840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орядок </w:t>
      </w:r>
      <w:r w:rsidR="0075788A" w:rsidRPr="00840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реализации правотворческой инициативы граждан в </w:t>
      </w:r>
      <w:r w:rsidR="00B622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Горькобалковском сельском поселении </w:t>
      </w:r>
      <w:r w:rsidR="00840349" w:rsidRPr="00840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Новопокровского района</w:t>
      </w:r>
      <w:r w:rsidR="00840349" w:rsidRP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75788A" w:rsidRP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2E7" w:rsidRDefault="00B622E7" w:rsidP="00840349">
      <w:pPr>
        <w:pStyle w:val="a5"/>
        <w:widowControl w:val="0"/>
        <w:tabs>
          <w:tab w:val="left" w:pos="567"/>
          <w:tab w:val="left" w:pos="1134"/>
        </w:tabs>
        <w:rPr>
          <w:spacing w:val="-2"/>
          <w:szCs w:val="28"/>
        </w:rPr>
      </w:pPr>
      <w:r>
        <w:rPr>
          <w:spacing w:val="-2"/>
          <w:szCs w:val="28"/>
        </w:rPr>
        <w:t>2.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решения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B622E7" w:rsidRPr="00B622E7" w:rsidRDefault="00B622E7" w:rsidP="008403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22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622E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622E7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B622E7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BA6433" w:rsidRPr="00901813" w:rsidRDefault="00BA6433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обнародования.</w:t>
      </w:r>
    </w:p>
    <w:p w:rsidR="00BA6433" w:rsidRPr="00901813" w:rsidRDefault="00BA6433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33" w:rsidRDefault="00BA6433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49" w:rsidRPr="00901813" w:rsidRDefault="00840349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2E7" w:rsidRPr="00B622E7" w:rsidRDefault="00B622E7" w:rsidP="00B622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622E7" w:rsidRPr="00B622E7" w:rsidRDefault="00B622E7" w:rsidP="00B622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B622E7" w:rsidRDefault="00B622E7" w:rsidP="00B622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B622E7" w:rsidRDefault="00B622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A6433" w:rsidRPr="00901813" w:rsidRDefault="00840349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A6433" w:rsidRPr="00901813" w:rsidRDefault="00BA6433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A6433" w:rsidRPr="00901813" w:rsidRDefault="00185B53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52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="00BA6433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</w:p>
    <w:p w:rsidR="00BA6433" w:rsidRPr="00901813" w:rsidRDefault="00840349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2019 № ____</w:t>
      </w: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P37"/>
      <w:bookmarkEnd w:id="1"/>
      <w:r w:rsidRPr="00901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0F66CE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правотворческой инициативы граждан </w:t>
      </w:r>
    </w:p>
    <w:p w:rsidR="00840349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1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B622E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Горькобалк</w:t>
      </w:r>
      <w:r w:rsidR="0084034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овском</w:t>
      </w:r>
      <w:r w:rsidR="00840349" w:rsidRPr="00DC3E2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сельско</w:t>
      </w:r>
      <w:r w:rsidR="0084034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 поселении</w:t>
      </w:r>
    </w:p>
    <w:p w:rsidR="00A37849" w:rsidRPr="00901813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района</w:t>
      </w:r>
    </w:p>
    <w:p w:rsidR="00FC534D" w:rsidRPr="00901813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реализации правотворческой инициативы граж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 в </w:t>
      </w:r>
      <w:r w:rsidR="00B6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Горькобалковском сельском поселении </w:t>
      </w:r>
      <w:r w:rsidR="00FC534D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Порядок) разработан в соответствии со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876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октября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131-ФЗ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19</w:t>
      </w:r>
      <w:r w:rsidR="00C60F39" w:rsidRPr="00C6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Закона Краснодарского края от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июня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2004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717-КЗ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местном самоуправлении в Краснодарском крае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FC534D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права граждан Российской Федерации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проживающих на территории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обладающих избирательным правом,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местного самоуправления посредством выступления с правотворческой инициативой.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Правотворческая инициатива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непос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редственного участия населения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осуществлении местного самоуправления.</w:t>
      </w:r>
    </w:p>
    <w:p w:rsidR="00FC534D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равотворческ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внесение гражданами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обладающими избирательным правом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проживающими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B542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инициативные группы граждан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органы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должностным лицам местного самоуправления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их полномочий проектов муниципальных нормативных правовых актов, в том числе по вопросам ранее не урегулированным, о внесении изменений и (или</w:t>
      </w:r>
      <w:proofErr w:type="gramEnd"/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дополнений в действующие муниципальные правовые акты, о признании утратившими силу ранее принятых муниципальных правовых актов 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правотворческая инициатива).</w:t>
      </w:r>
    </w:p>
    <w:p w:rsidR="00FC534D" w:rsidRPr="00901813" w:rsidRDefault="00FC534D" w:rsidP="00F35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0F66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Порядок формирования</w:t>
      </w:r>
      <w:r w:rsidR="0084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инициативной группы граждан по внесению проектов</w:t>
      </w:r>
      <w:r w:rsidR="0084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правовых актов</w:t>
      </w:r>
      <w:r w:rsidR="00A203D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реализации правотворческой</w:t>
      </w:r>
      <w:r w:rsidR="0084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инициативы граждан</w:t>
      </w:r>
    </w:p>
    <w:p w:rsidR="00A37849" w:rsidRPr="00901813" w:rsidRDefault="00A37849" w:rsidP="00F35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6EB" w:rsidRPr="00901813" w:rsidRDefault="00A3784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53"/>
      <w:bookmarkEnd w:id="2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Формирование инициативной группы граждан по внесению проектов муниципальных правовых актов в порядке реализации правотворческой инициативы граждан 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инициативная группа граждан) осуществляется на основе волеизъявления граждан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56E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обладающих активным избирательным правом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56E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сбора подписей инициатором правотворческой инициативы и внесения их личных данных в подписные листы.</w:t>
      </w:r>
    </w:p>
    <w:p w:rsidR="000456EB" w:rsidRPr="00901813" w:rsidRDefault="000456EB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Подписные листы изготавливаются по форме, установленной в приложении к настоящему Порядку.</w:t>
      </w:r>
    </w:p>
    <w:p w:rsidR="000456EB" w:rsidRPr="00901813" w:rsidRDefault="00A37849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Минимальная численность инициативной группы граждан должна составлять не менее</w:t>
      </w:r>
      <w:r w:rsidR="00C6214F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B0116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жителей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может превышать три процента от числа жителей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обладающих избирательным правом.</w:t>
      </w:r>
    </w:p>
    <w:p w:rsidR="009222D2" w:rsidRPr="00901813" w:rsidRDefault="000456EB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9222D2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жителей поселения вносятся в подписной лист, приложением к которому является проекта правового акта. Гражданин собственноручно ставит свою подпись в подписном листе.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подписном листе также указываются следующие сведения: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376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формулировку проекта муниципального правового акта, выносимого на рассмотрение органа местного самоуправления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о гражданине: фамилия, имя, отчество, год рождения (в возрасте 18 лет на день сбора подписей - дополнительно день и месяц рождения);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места жительства;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серия и номер паспорта или заменяющего его документа;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подпись и дата её внесения. 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данные вносятся в подписной лист гражданином собственноручно или по его просьбе лицом, собирающим подписи.</w:t>
      </w:r>
    </w:p>
    <w:p w:rsidR="00E3376A" w:rsidRPr="00901813" w:rsidRDefault="008C4C8F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от 27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№152-ФЗ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6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персональных данных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Подписные листы заверяются лицом, осуществлявшим сбор подписей, которое собственноручно указывает свои фамилию, имя, отчество, дату рождения, адрес места жительства, серию и номер паспорта или заменяющего его документа, ставит свою подпись и дату ее внесения.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Инициативная группа граждан считается созданной с момента принятия решения о ее создании и когда в подписном листе подписалось количество жителей, указанное в пункте 2.1 настоящего Положения.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Указанное решение оформляется протоколом собрания (конференции) инициативной группы граждан, в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указываются следующие сведения: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жителей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присутствовавших на собрании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и место проведения собрания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повестка собрания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проекта муниципального правового акта, вносимого в порядке реализации правотворческой инициативы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для корреспонденции и контактный телефон уполномоченных представителей группы по организации и подготовке правотворческой инициативы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решения, принятые по вопросам собрания (конференции) граждан.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 протоколу собрания (конференции) инициативной группы граждан прилагаются: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членов инициативной группы граждан с указанием в отношении каждого члена фамилии, имени, отчества, года рождения,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муниципального правового акта, вносимый в порядке реализации правотворческой инициативы граждан.</w:t>
      </w:r>
    </w:p>
    <w:p w:rsidR="008C4C8F" w:rsidRPr="00901813" w:rsidRDefault="008C4C8F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При создании инициативной группы определяются ее члены, уполномоченные представлять проект муниципального правового акта в органах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графе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списка инициативной группы напротив фамилии этих граждан делается пометка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представитель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376A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проекту муниципального правового акта, вносимому в порядке реализации правотворческой инициативы граждан, прилагаются оформленные надлежащим образом протоколы собраний граждан, на которых принято решение о создании инициативной группы граждан либо об избрании делегатов на конференцию граждан, на которой будет рассматриваться вопрос о создании инициативной группы граждан, а также протокол соответствующей конференции граждан.</w:t>
      </w:r>
      <w:proofErr w:type="gramEnd"/>
    </w:p>
    <w:p w:rsidR="00A37849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Собрание (конференция) инициативной группы граждан может выбрать не более</w:t>
      </w:r>
      <w:r w:rsidR="00187014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87014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 представителей для представления интересов по вопросам, связанным с внесением проекта муниципального правового акта в порядке реализации правотворческой инициативы граждан.</w:t>
      </w:r>
    </w:p>
    <w:p w:rsidR="00573AB5" w:rsidRPr="00901813" w:rsidRDefault="00A37849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Инициативная группа с момента создания вправе проводить агитацию в поддержку правотворческой инициативы.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Расходы, связанные с проведением агитации, несет инициативная группа.</w:t>
      </w:r>
    </w:p>
    <w:p w:rsidR="00E3376A" w:rsidRPr="00901813" w:rsidRDefault="00573AB5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76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вознаграждение за внесение подписи в подписной лист. Нарушение указанных запретов является основанием для признания собранных подписей недействительными.</w:t>
      </w:r>
    </w:p>
    <w:p w:rsidR="00E3376A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Расходы, связанные со сбором подписей, несет инициативная группа.</w:t>
      </w:r>
    </w:p>
    <w:p w:rsidR="00A37849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собрания (конференции) инициативной группы граждан, содержащий решение о создании инициативной группы граждан, подписывается всеми участниками собрания (конференции) инициативной группы граждан с указанием фамилии, имени, отчества каждого участника.</w:t>
      </w:r>
    </w:p>
    <w:p w:rsidR="00E3376A" w:rsidRPr="00901813" w:rsidRDefault="00E3376A" w:rsidP="00F35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E3376A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Рассмотрение проекта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правового акта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внесенного в порядке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правотворческой инициативы граждан</w:t>
      </w:r>
    </w:p>
    <w:p w:rsidR="00A37849" w:rsidRPr="00901813" w:rsidRDefault="00A37849" w:rsidP="00F35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85"/>
      <w:bookmarkEnd w:id="3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 целях реализации правотворческой инициативы граждан инициативная группа граждан вносит в орган местного самоуправления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должностному лицу местного самоуправления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компетенции которых относится принятие муниципального правового акта, внесенного в порядке реализации правотворческой инициативы граждан, следующие документы: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сопроводительное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о внесении проекта муниципального правового акта в порядке реализации правотворческой инициативы граждан, утвержденного на собрании (конференции) граждан, с указанием лиц, уполномоченных представлять инициативную группу граждан в процессе рассмотрения правотворческой инициативы граждан, в том числе докладчик по вносимому проекту муниципального правового акта в порядке реализации правотворческой инициативы граждан из числа уполномоченных Представителей инициативной группы граждан;</w:t>
      </w:r>
      <w:proofErr w:type="gramEnd"/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пояснительную записку, содержащую обоснование необходимости принятия муниципального правового акта, внесенного в порядке реализации правотворческой инициативы граждан, его целей и основных положений;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оекта муниципального правового акта, подписанный инициатором и составителем документа;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финансово-экономическое обоснование (в случае внесения проекта муниципального правового акта в порядке реализации правотворческой инициативы граждан, реализация которого потребует финансовых затрат);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список членов инициативной группы граждан с указанием фамилии, имени, отчества, года рождения,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органа,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протоколы собрания инициативной группы граждан: протокол собрания граждан, на котором было принято решение о создании инициативной группы граждан либо об избрании делегатов для участия в конференции, на которой принято решение о создании инициативной группы граждан, а также протокол конференции, на которой приняты соответствующие решения;</w:t>
      </w:r>
      <w:proofErr w:type="gramEnd"/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итоговый протокол инициативной группы о результатах сбора подписей, в котором указываются общее количество собранных подписей, а также пронумерованные и сброшюрованные подписные листы.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документов инициативной группы, предусмотренных пунктом 3.1 настоящего Порядка, даты и времени их приема.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 течение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со дня получения органами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инициативной группы, предусмотренных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Порядка, указанными органами проводится проверка правильности оформления подписных листов и достоверности содержащихся в них сведений.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Проверке подлежат все представленные инициативной группой подписи граждан.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указанной проверки вправе привлекать специалистов, в том числе на договорной основе.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проводится при участии представителя инициативной группы. О времени и месте проведения проверки документов орган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 письменно проинформировать уполномоченных лиц инициативной группы не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два дня до ее проведения.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Недействительными считаются: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 лиц, не обладающих правом подписи на день их сбора, и подписи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участников, указавших в подписном листе сведения, не соответствующие действительности</w:t>
      </w:r>
      <w:r w:rsidR="00BF2F5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 наличии официальной справки органа внутренних дел либо заключения эксперта, привлеченного к работе по проверке достоверности подписей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 без указания всех перечисленных в приложении сведений либо с указанием этих сведений в неполном или сокращенном виде, за исключением сокращений, не препятствующих однозначному восприятию этих сведений;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подписи, собранные до дня, следующего за днем регистрации инициативной группы по проведению сбора подписей;</w:t>
      </w:r>
    </w:p>
    <w:p w:rsidR="00E9116E" w:rsidRPr="00901813" w:rsidRDefault="00E9116E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 участников, данные о которых внесены в подписной лист нерукописным способом или карандашом;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граждан с исправлениями в соответствующих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подписных листах со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сведениями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гражданах, если эти исправления специально не оговорены гражданином или лицами, удостоверяющими подписные листы;</w:t>
      </w:r>
    </w:p>
    <w:p w:rsidR="00E9116E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подписи в подписном листе, в случае если данные о лице, собирающем подписи, отсутствуют,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внесены не собственноручно, либо подписной лист не удостоверен собственноручной подписью лица, собиравшего подписи, и уполномоченного представителя инициативной группы по проведению сбора подписей, либо если эта подпись недостоверна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подписи в подписном листе, изготовленном с нарушением требований, установленных настоящим Порядком.</w:t>
      </w:r>
    </w:p>
    <w:p w:rsidR="000E3420" w:rsidRPr="00901813" w:rsidRDefault="009D54DA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proofErr w:type="gramStart"/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не рассматривать проект муниципального правового акта, внесенный в порядке реализации правотворческой инициативы граждан.</w:t>
      </w:r>
      <w:proofErr w:type="gramEnd"/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Недостоверными считаются: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при проверке подписных листов обнаруживается несколько подписей одного и того же лица (учитывается только одна подпись).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инициативной группы вправе обжаловать в порядке, установленном законодательством, результаты проверки собранных в поддержку правотворческой инициативы подписей.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должностным лицом местного самоуправления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компетенции которых относится принятие соответствующего акта, в течение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 со дня его внесения.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чем за семь дней до даты рассмотрения проекта муниципального правового акта соответствующий орган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должностное лицо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уведомляет уполномоченных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представителей инициативной группы о дате и времени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внесенного инициативной группой проекта муниципального правового акта.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Указанные представители имеют право доклада или содоклада по рассматриваемому проекту правового акта; им предоставляется возможность давать свои пояснения, замечания и предложения.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Совета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проект должен быть рассмотрен на открытой сессии.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рассмотрении проекта муниципального правового акта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внесенного в порядке реализации правотворческой инициативы граждан, может быть отказано в следующих случаях: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число членов инициативной группы граждан не соответствует требованиям, установленным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2.1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представленные документы не соответствуют требованиям, установленным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рассмотрении проекта муниципального правового акта не является препятствием для повторного его внесения инициативной группой в порядке реализации правотворческой инициативы при условии устранения недостатков.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органе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порядок деятельности которого не предусматривает коллегиального рассмотрения вопросов, рассмотрение правотворческой инициативы граждан осуществляется руководителем указанного органа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865661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должностное лицо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 поступил проект муниципального правового акта, внесенный в порядке реализации правотворческой инициативы граждан, могут направить указанный проект в органы прокуратуры для проведения антикоррупционной экспертизы.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рассмотрения проекта муниципального правового акта, внесенного в порядке реализации правотворческой инициативы граждан,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одно из следующих решений: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принятии муниципального правового акта в представленном виде;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принятии муниципального правового акта с изменениями, если эти изменения не меняют существенно представленный проект;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 отклонении проекта муниципального правового акта.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мотивированным и в случае отклонения соответствующего проекта муниципального правового акта должно содержать основания для такого отклонения.</w:t>
      </w:r>
    </w:p>
    <w:p w:rsidR="00A37849" w:rsidRPr="00901813" w:rsidRDefault="006719EB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Основаниями для отклонения проекта муниципального правового акта, внесенного в порядке реализации правотворческой инициативы граждан, являются: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принятие предложенного проекта муниципального правового акта выходит за пределы компетенции соответствующего органа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19E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содержит правовое регулирование отношений, не относящихся к вопросам местного значения;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предложенный проект муниципального правового акта противоречит законодательству Российской Федерации, Краснодарского края,</w:t>
      </w:r>
      <w:r w:rsidR="006719E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Уставу</w:t>
      </w:r>
      <w:r w:rsidR="006719E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муниципальным правовым актам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в предложенном проекте муниципального правового акта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865661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 ограничения или отмена общепризнанных прав и свобод человека и гражданина, конституционных гарантий реализации таких прав и свобод;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муниципальный правовой акт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регулирующий тождественные правоотношения, принят и введен в действие ранее.</w:t>
      </w:r>
    </w:p>
    <w:p w:rsidR="00E56ABD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муниципального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акта, принятие которого не входит в компетенцию органа местного самоуправления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должностного лица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направляется в течение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регистрации со всеми документами в соответствующий орган или должностному лицу, в компетенцию которого входит принятие представленного акта, о чем одновременно уведомляется инициативная группа.</w:t>
      </w:r>
      <w:proofErr w:type="gramEnd"/>
    </w:p>
    <w:p w:rsidR="00A37849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.16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Мотивированное решение, принятое по результатам рассмотрения проекта муниципального правового акта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внесенного в порядке реализации правотворческой инициативы граждан, подлежит официальному </w:t>
      </w:r>
      <w:r w:rsidR="00C8458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обнародованию и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опубликованию 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 xml:space="preserve">в официальном сетевом издании газеты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>Сельская газета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="00C8458B" w:rsidRPr="00901813">
        <w:rPr>
          <w:rFonts w:ascii="Times New Roman" w:hAnsi="Times New Roman" w:cs="Times New Roman"/>
          <w:spacing w:val="-4"/>
          <w:sz w:val="28"/>
          <w:szCs w:val="28"/>
          <w:lang w:val="en-US"/>
        </w:rPr>
        <w:t>selgazeta</w:t>
      </w:r>
      <w:proofErr w:type="spellEnd"/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spellStart"/>
      <w:r w:rsidR="00C8458B" w:rsidRPr="00901813"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proofErr w:type="spellEnd"/>
      <w:r w:rsidR="00C8458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должно быть официально в письменной форме доведено до сведения внесшей его инициативной группы граждан.</w:t>
      </w:r>
      <w:proofErr w:type="gramEnd"/>
    </w:p>
    <w:p w:rsidR="00A37849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инициативной группы граждан вправе обжаловать в установленном законом порядке решение, принятое по результатам рассмотрения проекта муниципального правового акта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Горькобалковского </w:t>
      </w:r>
      <w:r w:rsidR="0052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сельского поселения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внесенного в порядке реализации правотворческой инициативы граждан.</w:t>
      </w:r>
    </w:p>
    <w:p w:rsidR="00A37849" w:rsidRPr="00901813" w:rsidRDefault="00A37849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Default="00A37849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6CE" w:rsidRDefault="000F66CE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E91" w:rsidRPr="00F55E91" w:rsidRDefault="00F55E91" w:rsidP="00F55E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F55E91" w:rsidRPr="00F55E91" w:rsidRDefault="00F55E91" w:rsidP="00F55E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F55E91" w:rsidRPr="00F55E91" w:rsidRDefault="00F55E91" w:rsidP="00F55E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5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0F66CE" w:rsidRPr="00901813" w:rsidRDefault="000F66CE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AB5" w:rsidRPr="00901813" w:rsidRDefault="00573AB5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73AB5" w:rsidRPr="00901813" w:rsidSect="00840349">
          <w:headerReference w:type="default" r:id="rId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A37849" w:rsidRPr="00901813" w:rsidRDefault="00865661" w:rsidP="0086566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573AB5" w:rsidRPr="00901813" w:rsidRDefault="00A37849" w:rsidP="0086566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E13080" w:rsidRPr="00901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</w:t>
      </w:r>
      <w:r w:rsidR="00E13080" w:rsidRPr="00901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реализации правотворческой инициативы граждан в </w:t>
      </w:r>
      <w:r w:rsidR="00B6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Горькобалковском сельском поселении 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</w:p>
    <w:p w:rsidR="00573AB5" w:rsidRPr="00901813" w:rsidRDefault="00573AB5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A378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142"/>
      <w:bookmarkEnd w:id="4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Подписной лист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080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нижеподписавшиеся, поддерживаем 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</w:t>
      </w:r>
      <w:proofErr w:type="gramStart"/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8656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56AD5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080" w:rsidRPr="00901813" w:rsidRDefault="00F55E91" w:rsidP="008656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самоуправления)</w:t>
      </w:r>
    </w:p>
    <w:p w:rsidR="00A37849" w:rsidRPr="00901813" w:rsidRDefault="00E13080" w:rsidP="00865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порядке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правотворческой инициативы граждан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 акта инициативной группы</w:t>
      </w:r>
      <w:proofErr w:type="gramEnd"/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A37849" w:rsidRPr="00901813" w:rsidRDefault="00A37849" w:rsidP="00656A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1308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проекта правового акта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01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69"/>
        <w:gridCol w:w="1556"/>
        <w:gridCol w:w="2544"/>
        <w:gridCol w:w="2544"/>
        <w:gridCol w:w="1302"/>
        <w:gridCol w:w="1276"/>
        <w:gridCol w:w="1701"/>
      </w:tblGrid>
      <w:tr w:rsidR="00573AB5" w:rsidRPr="00901813" w:rsidTr="00865661">
        <w:trPr>
          <w:trHeight w:val="7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DC3E2F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73AB5"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3AB5" w:rsidRPr="00901813" w:rsidRDefault="00DC3E2F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</w:t>
            </w:r>
            <w:r w:rsidR="00901813"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паспорта или заменяющего</w:t>
            </w:r>
            <w:r w:rsidR="00901813"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документа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подписания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73AB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73AB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AD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AD5" w:rsidRPr="00901813" w:rsidRDefault="00656AD5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53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Подписной лист заверяю: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37849" w:rsidRPr="00901813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отчество, место жительства, серия и номер паспорта или</w:t>
      </w:r>
      <w:proofErr w:type="gramEnd"/>
    </w:p>
    <w:p w:rsidR="00A37849" w:rsidRPr="00901813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заменяющего его документа уполномоченного представителя</w:t>
      </w:r>
    </w:p>
    <w:p w:rsidR="00A37849" w:rsidRPr="00901813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инициативной группы)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F64A95" w:rsidRPr="00901813" w:rsidRDefault="00A37849" w:rsidP="00573AB5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(подпись)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(расшифровка подписи)</w:t>
      </w:r>
    </w:p>
    <w:sectPr w:rsidR="00F64A95" w:rsidRPr="00901813" w:rsidSect="00865661">
      <w:pgSz w:w="16838" w:h="11906" w:orient="landscape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FB" w:rsidRDefault="003B4FFB" w:rsidP="00901813">
      <w:pPr>
        <w:spacing w:after="0" w:line="240" w:lineRule="auto"/>
      </w:pPr>
      <w:r>
        <w:separator/>
      </w:r>
    </w:p>
  </w:endnote>
  <w:endnote w:type="continuationSeparator" w:id="0">
    <w:p w:rsidR="003B4FFB" w:rsidRDefault="003B4FFB" w:rsidP="0090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FB" w:rsidRDefault="003B4FFB" w:rsidP="00901813">
      <w:pPr>
        <w:spacing w:after="0" w:line="240" w:lineRule="auto"/>
      </w:pPr>
      <w:r>
        <w:separator/>
      </w:r>
    </w:p>
  </w:footnote>
  <w:footnote w:type="continuationSeparator" w:id="0">
    <w:p w:rsidR="003B4FFB" w:rsidRDefault="003B4FFB" w:rsidP="0090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110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1813" w:rsidRPr="00840349" w:rsidRDefault="0090181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6B3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Pr="00B96B3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 xml:space="preserve"> PAGE   \* MERGEFORMAT </w:instrText>
        </w:r>
        <w:r w:rsidRPr="00B96B3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6D73A1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2</w:t>
        </w:r>
        <w:r w:rsidRPr="00B96B3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  <w:p w:rsidR="00901813" w:rsidRPr="00840349" w:rsidRDefault="00901813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849"/>
    <w:rsid w:val="000456EB"/>
    <w:rsid w:val="00047ADA"/>
    <w:rsid w:val="000E3420"/>
    <w:rsid w:val="000F66CE"/>
    <w:rsid w:val="00121762"/>
    <w:rsid w:val="00185B53"/>
    <w:rsid w:val="00187014"/>
    <w:rsid w:val="001902C8"/>
    <w:rsid w:val="002716BA"/>
    <w:rsid w:val="003260A8"/>
    <w:rsid w:val="003B4FFB"/>
    <w:rsid w:val="004261E2"/>
    <w:rsid w:val="0046574C"/>
    <w:rsid w:val="00522228"/>
    <w:rsid w:val="00533C7C"/>
    <w:rsid w:val="00573AB5"/>
    <w:rsid w:val="005D19DE"/>
    <w:rsid w:val="00635FD1"/>
    <w:rsid w:val="00656AD5"/>
    <w:rsid w:val="006719EB"/>
    <w:rsid w:val="006D73A1"/>
    <w:rsid w:val="0075788A"/>
    <w:rsid w:val="00762579"/>
    <w:rsid w:val="00840349"/>
    <w:rsid w:val="00865661"/>
    <w:rsid w:val="00876732"/>
    <w:rsid w:val="00876C9E"/>
    <w:rsid w:val="008C3C19"/>
    <w:rsid w:val="008C4C8F"/>
    <w:rsid w:val="00901813"/>
    <w:rsid w:val="009222D2"/>
    <w:rsid w:val="009C24E4"/>
    <w:rsid w:val="009D54DA"/>
    <w:rsid w:val="00A203DB"/>
    <w:rsid w:val="00A37849"/>
    <w:rsid w:val="00A541E4"/>
    <w:rsid w:val="00A56057"/>
    <w:rsid w:val="00AA76D4"/>
    <w:rsid w:val="00B0116A"/>
    <w:rsid w:val="00B54272"/>
    <w:rsid w:val="00B622E7"/>
    <w:rsid w:val="00B96B39"/>
    <w:rsid w:val="00BA6433"/>
    <w:rsid w:val="00BB5D74"/>
    <w:rsid w:val="00BD515F"/>
    <w:rsid w:val="00BF2F53"/>
    <w:rsid w:val="00C54E90"/>
    <w:rsid w:val="00C60F39"/>
    <w:rsid w:val="00C6214F"/>
    <w:rsid w:val="00C8458B"/>
    <w:rsid w:val="00C85046"/>
    <w:rsid w:val="00CE35F1"/>
    <w:rsid w:val="00D94970"/>
    <w:rsid w:val="00DC3E2F"/>
    <w:rsid w:val="00E13080"/>
    <w:rsid w:val="00E3376A"/>
    <w:rsid w:val="00E56ABD"/>
    <w:rsid w:val="00E9116E"/>
    <w:rsid w:val="00ED2B33"/>
    <w:rsid w:val="00F0726D"/>
    <w:rsid w:val="00F35793"/>
    <w:rsid w:val="00F55E91"/>
    <w:rsid w:val="00F64A95"/>
    <w:rsid w:val="00FC2866"/>
    <w:rsid w:val="00FC534D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7849"/>
    <w:rPr>
      <w:color w:val="0000FF"/>
      <w:u w:val="single"/>
    </w:rPr>
  </w:style>
  <w:style w:type="paragraph" w:customStyle="1" w:styleId="consplusnonformat">
    <w:name w:val="consplusnonforma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A6433"/>
    <w:pPr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A643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90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1813"/>
  </w:style>
  <w:style w:type="paragraph" w:styleId="a9">
    <w:name w:val="footer"/>
    <w:basedOn w:val="a"/>
    <w:link w:val="aa"/>
    <w:uiPriority w:val="99"/>
    <w:unhideWhenUsed/>
    <w:rsid w:val="0090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813"/>
  </w:style>
  <w:style w:type="paragraph" w:customStyle="1" w:styleId="ConsPlusNormal0">
    <w:name w:val="ConsPlusNormal"/>
    <w:uiPriority w:val="99"/>
    <w:semiHidden/>
    <w:rsid w:val="00840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4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3514</Words>
  <Characters>20034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Никитина О.В.</cp:lastModifiedBy>
  <cp:revision>23</cp:revision>
  <cp:lastPrinted>2019-08-19T06:38:00Z</cp:lastPrinted>
  <dcterms:created xsi:type="dcterms:W3CDTF">2019-07-31T08:50:00Z</dcterms:created>
  <dcterms:modified xsi:type="dcterms:W3CDTF">2019-08-19T06:39:00Z</dcterms:modified>
</cp:coreProperties>
</file>