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20" w:rsidRDefault="00352D20" w:rsidP="00352D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СОВЕТ ГОРЬКОБАЛКОВСКОГО СЕЛЬСКОГО ПОСЕЛЕНИЯ</w:t>
      </w:r>
    </w:p>
    <w:p w:rsidR="00352D20" w:rsidRDefault="00352D20" w:rsidP="00352D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НОВОПОКРОВСКОГО РАЙОНА </w:t>
      </w:r>
    </w:p>
    <w:p w:rsidR="00352D20" w:rsidRDefault="00352D20" w:rsidP="00352D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(четвертый созыв)</w:t>
      </w:r>
    </w:p>
    <w:p w:rsidR="00352D20" w:rsidRDefault="00352D20" w:rsidP="00352D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D20" w:rsidRDefault="00352D20" w:rsidP="00352D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352D20" w:rsidRDefault="00352D20" w:rsidP="00352D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D20" w:rsidRDefault="00352D20" w:rsidP="00352D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20.09.2019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 8</w:t>
      </w:r>
    </w:p>
    <w:p w:rsidR="00352D20" w:rsidRDefault="00352D20" w:rsidP="00352D20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2D20" w:rsidRDefault="00352D20" w:rsidP="00352D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Горькая Балка</w:t>
      </w:r>
    </w:p>
    <w:p w:rsidR="00352D20" w:rsidRDefault="00352D20" w:rsidP="00352D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0349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</w:t>
      </w:r>
      <w:r w:rsidR="0075788A"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утверждении порядка реализации правотворческой </w:t>
      </w:r>
    </w:p>
    <w:p w:rsidR="00840349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инициативы граждан в </w:t>
      </w:r>
      <w:r w:rsidR="00B622E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Горькобалковском сельском поселении </w:t>
      </w:r>
    </w:p>
    <w:p w:rsidR="00BA643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Новопокровского района</w:t>
      </w:r>
    </w:p>
    <w:p w:rsidR="00DC3E2F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2F" w:rsidRPr="0090181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3" w:rsidRPr="00901813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81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0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1813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01813" w:rsidRPr="00901813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DC3E2F">
        <w:rPr>
          <w:rFonts w:ascii="Times New Roman" w:hAnsi="Times New Roman" w:cs="Times New Roman"/>
          <w:sz w:val="28"/>
          <w:szCs w:val="28"/>
        </w:rPr>
        <w:t>»</w:t>
      </w:r>
      <w:r w:rsidRPr="00901813">
        <w:rPr>
          <w:rFonts w:ascii="Times New Roman" w:hAnsi="Times New Roman" w:cs="Times New Roman"/>
          <w:sz w:val="28"/>
          <w:szCs w:val="28"/>
        </w:rPr>
        <w:t xml:space="preserve">,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Краснодарс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края от 7 июня 2004 года №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717-КЗ 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местном самоуправлении в Краснодарском крае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52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и в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реализации права граждан на осуществление местного самоуправления 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2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района,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proofErr w:type="gramEnd"/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52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433" w:rsidRPr="00840349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40349"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84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</w:t>
      </w:r>
      <w:r w:rsidR="0075788A" w:rsidRPr="0084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реализации правотворческой инициативы граждан в </w:t>
      </w:r>
      <w:r w:rsidR="00B62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Горькобалковском сельском поселении </w:t>
      </w:r>
      <w:r w:rsidR="00840349" w:rsidRPr="0084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Новопокровского района</w:t>
      </w:r>
      <w:r w:rsidR="00840349"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75788A"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2E7" w:rsidRDefault="00B622E7" w:rsidP="00840349">
      <w:pPr>
        <w:pStyle w:val="a5"/>
        <w:widowControl w:val="0"/>
        <w:tabs>
          <w:tab w:val="left" w:pos="567"/>
          <w:tab w:val="left" w:pos="1134"/>
        </w:tabs>
        <w:rPr>
          <w:spacing w:val="-2"/>
          <w:szCs w:val="28"/>
        </w:rPr>
      </w:pPr>
      <w:r>
        <w:rPr>
          <w:spacing w:val="-2"/>
          <w:szCs w:val="28"/>
        </w:rPr>
        <w:t>2. Специалисту 1 категории по работе с ЛПХ, юристу администрации Горькобалковского сельского поселения Новопокровского района (Никитина) обеспечить обнародование настоящего решения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«Интернет».</w:t>
      </w:r>
    </w:p>
    <w:p w:rsidR="00B622E7" w:rsidRPr="00B622E7" w:rsidRDefault="00B622E7" w:rsidP="00840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622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622E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22E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B622E7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BA6433" w:rsidRPr="00901813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обнародования.</w:t>
      </w:r>
    </w:p>
    <w:p w:rsidR="00BA6433" w:rsidRPr="00901813" w:rsidRDefault="00BA6433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3" w:rsidRDefault="00BA6433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49" w:rsidRPr="00901813" w:rsidRDefault="00840349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7" w:rsidRPr="00B622E7" w:rsidRDefault="00B622E7" w:rsidP="00B6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622E7" w:rsidRPr="00B622E7" w:rsidRDefault="00B622E7" w:rsidP="00B6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B622E7" w:rsidRDefault="00B622E7" w:rsidP="00B6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B62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B622E7" w:rsidRDefault="00B62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A6433" w:rsidRPr="00901813" w:rsidRDefault="00840349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A6433" w:rsidRPr="00901813" w:rsidRDefault="00BA6433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A6433" w:rsidRPr="00901813" w:rsidRDefault="00185B53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52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BA6433" w:rsidRPr="00901813" w:rsidRDefault="00840349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2D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29CE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 w:rsidR="007F29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37"/>
      <w:bookmarkEnd w:id="1"/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F66CE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 правотворческой инициативы граждан </w:t>
      </w:r>
    </w:p>
    <w:p w:rsidR="00840349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B622E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Горькобалк</w:t>
      </w:r>
      <w:r w:rsidR="0084034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овском</w:t>
      </w:r>
      <w:r w:rsidR="00840349" w:rsidRPr="00DC3E2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сельско</w:t>
      </w:r>
      <w:r w:rsidR="0084034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 поселении</w:t>
      </w:r>
    </w:p>
    <w:p w:rsidR="00A37849" w:rsidRPr="00901813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</w:p>
    <w:p w:rsidR="00FC534D" w:rsidRPr="00901813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реализации правотворческой инициативы граж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 в </w:t>
      </w:r>
      <w:r w:rsidR="00B6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Горькобалковском сельском поселении </w:t>
      </w:r>
      <w:r w:rsidR="00FC534D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Порядок) разработан в соответствии со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87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октября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19</w:t>
      </w:r>
      <w:r w:rsidR="00C60F39" w:rsidRPr="00C6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Краснодарского края от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июня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717-КЗ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местном самоуправлении в Краснодарском крае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FC534D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права граждан Российской Федерации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проживающих на территории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обладающих избирательным правом,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 местного самоуправления посредством выступления с правотворческой инициативой.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Правотворческая инициатива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непос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редственного участия населения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местного самоуправления.</w:t>
      </w:r>
    </w:p>
    <w:p w:rsidR="00FC534D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равотворческ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гражданами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обладающими избирательным правом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проживающими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B54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инициативные группы граждан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органы местного самоуправления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должностным лицам местного самоуправления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их полномочий проектов муниципальных нормативных правовых актов, в том числе по вопросам ранее не урегулированным, о внесении изменений и (или</w:t>
      </w:r>
      <w:proofErr w:type="gramEnd"/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дополнений в действующие муниципальные правовые акты, о признании утратившими силу ранее принятых муниципальных правовых актов 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правотворческая инициатива).</w:t>
      </w:r>
    </w:p>
    <w:p w:rsidR="00FC534D" w:rsidRPr="00901813" w:rsidRDefault="00FC534D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Порядок формирования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инициативной группы граждан по внесению проектов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правовых актов</w:t>
      </w:r>
      <w:r w:rsidR="00A203D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реализации правотворческой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 граждан</w:t>
      </w:r>
    </w:p>
    <w:p w:rsidR="00A37849" w:rsidRPr="00901813" w:rsidRDefault="00A37849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6EB" w:rsidRPr="00901813" w:rsidRDefault="00A3784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53"/>
      <w:bookmarkEnd w:id="2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инициативная группа граждан) осуществляется на основе волеизъявления граждан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56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активным избирательным правом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56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сбора подписей инициатором правотворческой инициативы и внесения их личных данных в подписные листы.</w:t>
      </w:r>
    </w:p>
    <w:p w:rsidR="000456EB" w:rsidRPr="00901813" w:rsidRDefault="000456EB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Подписные листы изготавливаются по форме, установленной в приложении к настоящему Порядку.</w:t>
      </w:r>
    </w:p>
    <w:p w:rsidR="000456EB" w:rsidRPr="00901813" w:rsidRDefault="00A37849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численность инициативной группы граждан должна составлять не менее</w:t>
      </w:r>
      <w:r w:rsidR="00C6214F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B0116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жителей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может превышать три процента от числа жителей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обладающих избирательным правом.</w:t>
      </w:r>
    </w:p>
    <w:p w:rsidR="009222D2" w:rsidRPr="00901813" w:rsidRDefault="000456EB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9222D2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жителей поселения вносятся в подписной лист, приложением к которому является проекта правового акта. Гражданин собственноручно ставит свою подпись в подписном листе.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подписном листе также указываются следующие сведения: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376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формулировку проекта муниципального правового акта, выносимого на рассмотрение органа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гражданине: фамилия, имя, отчество, год рождения (в возрасте 18 лет на день сбора подписей - дополнительно день и месяц рождения);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места жительства;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серия и номер паспорта или заменяющего его документа;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подпись и дата её внесения. 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данные вносятся в подписной лист гражданином собственноручно или по его просьбе лицом, собирающим подписи.</w:t>
      </w:r>
    </w:p>
    <w:p w:rsidR="00E3376A" w:rsidRPr="00901813" w:rsidRDefault="008C4C8F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№152-ФЗ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Инициативная группа граждан считается созданной с момента принятия решения о ее создании и когда в подписном листе подписалось количество жителей, указанное в пункте 2.1 настоящего Положения.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Указанное решение оформляется протоколом собрания (конференции) инициативной группы граждан, в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 следующие сведения: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жителей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присутствовавших на собрании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место проведения собрания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повестка собрания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проекта муниципального правового акта, вносимого в порядке реализации правотворческой инициативы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решения, принятые по вопросам собрания (конференции) граждан.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 протоколу собрания (конференции) инициативной группы граждан прилагаются: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членов инициативной группы граждан с указанием в отношении каждого члена фамилии, имени, отчества, года рождения,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 правового акта, вносимый в порядке реализации правотворческой инициативы граждан.</w:t>
      </w:r>
    </w:p>
    <w:p w:rsidR="008C4C8F" w:rsidRPr="00901813" w:rsidRDefault="008C4C8F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графе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 инициативной группы напротив фамилии этих граждан делается пометка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представитель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76A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муниципального правового акта, вносимому в порядке реализации правотворческой инициативы граждан, прилагаются оформленные надлежащим образом протоколы собраний граждан, на которых принято решение о создании инициативной группы граждан либо об избрании делегатов на конференцию граждан, на которой будет рассматриваться вопрос о создании инициативной группы граждан, а также протокол соответствующей конференции граждан.</w:t>
      </w:r>
      <w:proofErr w:type="gramEnd"/>
    </w:p>
    <w:p w:rsidR="00A37849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Собрание (конференция) инициативной группы граждан может выбрать не более</w:t>
      </w:r>
      <w:r w:rsidR="00187014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87014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 представителей для представления интересов по вопросам, связанным с внесением проекта муниципального правового акта в порядке реализации правотворческой инициативы граждан.</w:t>
      </w:r>
    </w:p>
    <w:p w:rsidR="00573AB5" w:rsidRPr="00901813" w:rsidRDefault="00A37849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Инициативная группа с момента создания вправе проводить агитацию в поддержку правотворческой инициативы.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Расходы, связанные с проведением агитации, несет инициативная группа.</w:t>
      </w:r>
    </w:p>
    <w:p w:rsidR="00E3376A" w:rsidRPr="00901813" w:rsidRDefault="00573AB5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76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вознаграждение за внесение подписи в подписной лист. Нарушение указанных запретов является основанием для признания собранных подписей недействительными.</w:t>
      </w:r>
    </w:p>
    <w:p w:rsidR="00E3376A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Расходы, связанные со сбором подписей, несет инициативная группа.</w:t>
      </w:r>
    </w:p>
    <w:p w:rsidR="00A37849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собрания (конференции) инициативной группы граждан, содержащий решение о создании инициативной группы граждан, подписывается всеми участниками собрания (конференции) инициативной группы граждан с указанием фамилии, имени, отчества каждого участника.</w:t>
      </w:r>
    </w:p>
    <w:p w:rsidR="00E3376A" w:rsidRPr="00901813" w:rsidRDefault="00E3376A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E3376A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Рассмотрение проекта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правового акта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внесенного в порядке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правотворческой инициативы граждан</w:t>
      </w:r>
    </w:p>
    <w:p w:rsidR="00A37849" w:rsidRPr="00901813" w:rsidRDefault="00A37849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85"/>
      <w:bookmarkEnd w:id="3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целях реализации правотворческой инициативы граждан инициативная группа граждан вносит в орган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должностному лицу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компетенции которых относится принятие муниципального правового акта, внесенного в порядке реализации правотворческой инициативы граждан, следующие документы: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сопроводительное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о внесении проекта муниципального правового акта в порядке реализации правотворческой инициативы граждан, утвержденного на собрании (конференции) граждан, с указанием лиц, уполномоченных представлять инициативную группу граждан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 граждан;</w:t>
      </w:r>
      <w:proofErr w:type="gramEnd"/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пояснительную записку, содержащую обоснование необходимости принятия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оекта муниципального правового акта, подписанный инициатором и составителем документа;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финансово-экономическое обоснование (в случае внесения проекта муниципального правового акта в порядке реализации правотворческой инициативы граждан, реализация которого потребует финансовых затрат);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список членов инициативной группы граждан с указанием фамилии, имени, отчества, года рождения,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органа,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собрания инициативной группы граждан: протокол собрания граждан, на котором было принято решение о создании инициативной группы граждан либо об избрании делегатов для участия в конференции, на которой принято решение о создании инициативной группы граждан, а также протокол конференции, на которой приняты соответствующие решения;</w:t>
      </w:r>
      <w:proofErr w:type="gramEnd"/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 протокол инициативной группы о результатах сбора подписей, в котором указываются общее количество собранных подписей, а также пронумерованные и сброшюрованные подписные листы.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документов инициативной группы, предусмотренных пунктом 3.1 настоящего Порядка, даты и времени их приема.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течение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со дня получения органами местного самоуправления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инициативной группы, предусмотренных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указанными органами проводится проверка правильности оформления подписных листов и достоверности содержащихся в них сведений.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Проверке подлежат все представленные инициативной группой подписи граждан.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местного самоуправления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указанной проверки вправе привлекать специалистов, в том числе на договорной основе.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проводится при участии представителя инициативной группы. О времени и месте проведения проверки документов орган местного самоуправления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письменно проинформировать уполномоченных лиц инициативной группы не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дня до ее проведения.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Недействительными считаются: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 лиц, не обладающих правом подписи на день их сбора, и подписи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участников, указавших в подписном листе сведения, не соответствующие действительности</w:t>
      </w:r>
      <w:r w:rsidR="00BF2F5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 наличии официальной справки органа внутренних дел либо заключения эксперта, привлеченного к работе по проверке достоверности подписей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восприятию этих сведений;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подписи, собранные до дня, следующего за днем регистрации инициативной группы по проведению сбора подписей;</w:t>
      </w:r>
    </w:p>
    <w:p w:rsidR="00E9116E" w:rsidRPr="00901813" w:rsidRDefault="00E9116E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 участников, данные о которых внесены в подписной лист нерукописным способом или карандашом;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граждан с исправлениями в соответствующих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подписных листах со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гражданах, если эти исправления специально не оговорены гражданином или лицами, удостоверяющими подписные листы;</w:t>
      </w:r>
    </w:p>
    <w:p w:rsidR="00E9116E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подписи в подписном листе, в случае если данные о лице, собирающем подписи, отсутствуют,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подписей, либо если эта подпись недостоверна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подписи в подписном листе, изготовленном с нарушением требований, установленных настоящим Порядком.</w:t>
      </w:r>
    </w:p>
    <w:p w:rsidR="000E3420" w:rsidRPr="00901813" w:rsidRDefault="009D54DA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proofErr w:type="gramStart"/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не рассматривать проект муниципального правового акта, внесенный в порядке реализации правотворческой инициативы граждан.</w:t>
      </w:r>
      <w:proofErr w:type="gramEnd"/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Недостоверными считаются: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при проверке подписных листов обнаруживается несколько подписей одного и того же лица (учитывается только одна подпись).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инициативной группы вправе обжаловать в порядке, установленном законодательством, результаты проверки собранных в поддержку правотворческой инициативы подписей.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должностным лицом местного самоуправления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компетенции которых относится принятие соответствующего акта, в течение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 со дня его внесения.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за семь дней до даты рассмотрения проекта муниципального правового акта соответствующий орган местного самоуправления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должностное лицо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уведомляет уполномоченных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представителей инициативной группы о дате и времени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внесенного инициативной группой проекта муниципального правового акта.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Совета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должен быть рассмотрен на открытой сессии.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рассмотрении проекта муниципального правового акта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внесенного в порядке реализации правотворческой инициативы граждан, может быть отказано в следующих случаях: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 членов инициативной группы граждан не соответствует требованиям, установленным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2.1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документы не соответствуют требованиям, установленным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органе местного самоуправления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порядок деятельности которого не предусматривает коллегиального рассмотрения вопросов, рассмотрение правотворческой инициативы граждан осуществляется руководителем указанного органа местного самоуправления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 местного самоуправления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865661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должностное лицо местного самоуправления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поступил проект муниципального правового акта, внесенный в порядке реализации правотворческой инициативы граждан, могут направить указанный проект в органы прокуратуры для проведения антикоррупционной экспертизы.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рассмотрения проекта муниципального правового акта, внесенного в порядке реализации правотворческой инициативы граждан,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одно из следующих решений: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принятии муниципального правового акта в представленном виде;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принятии муниципального правового акта с изменениями, если эти изменения не меняют существенно представленный проект;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 отклонении проекта муниципального правового акта.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 и в случае отклонения соответствующего проекта муниципального правового акта должно содержать основания для такого отклонения.</w:t>
      </w:r>
    </w:p>
    <w:p w:rsidR="00A37849" w:rsidRPr="00901813" w:rsidRDefault="006719EB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отклонения проекта муниципального правового акта, внесенного в порядке реализации правотворческой инициативы граждан, являются: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содержит правовое регулирование отношений, не относящихся к вопросам местного значения;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предложенный проект муниципального правового акта противоречит законодательству Российской Федерации, Краснодарского края,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Уставу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 правовым актам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 предложенном проекте муниципального правового акта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865661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муниципальный правовой акт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регулирующий тождественные правоотношения, принят и введен в действие ранее.</w:t>
      </w:r>
    </w:p>
    <w:p w:rsidR="00E56ABD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акта, принятие которого не входит в компетенцию органа местного самоуправления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должностного лица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направляется в течение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  <w:proofErr w:type="gramEnd"/>
    </w:p>
    <w:p w:rsidR="00A37849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Мотивированное решение, принятое по результатам рассмотрения проекта муниципального правового акта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внесенного в порядке реализации правотворческой инициативы граждан, подлежит официальному </w:t>
      </w:r>
      <w:r w:rsidR="00C8458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обнародованию и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опубликованию 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 xml:space="preserve">в официальном сетевом издании газеты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>Сельская газета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="00C8458B" w:rsidRPr="00901813">
        <w:rPr>
          <w:rFonts w:ascii="Times New Roman" w:hAnsi="Times New Roman" w:cs="Times New Roman"/>
          <w:spacing w:val="-4"/>
          <w:sz w:val="28"/>
          <w:szCs w:val="28"/>
          <w:lang w:val="en-US"/>
        </w:rPr>
        <w:t>selgazeta</w:t>
      </w:r>
      <w:proofErr w:type="spellEnd"/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="00C8458B" w:rsidRPr="00901813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="00C8458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должно быть официально в письменной форме доведено до сведения внесшей его инициативной группы граждан.</w:t>
      </w:r>
      <w:proofErr w:type="gramEnd"/>
    </w:p>
    <w:p w:rsidR="00A37849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инициативной группы граждан вправе обжаловать в установленном законом порядке решение, принятое по результатам рассмотрения проекта муниципального правового акта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Горькобалковского </w:t>
      </w:r>
      <w:r w:rsidR="005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сельского поселения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внесенного в порядке реализации правотворческой инициативы граждан.</w:t>
      </w:r>
    </w:p>
    <w:p w:rsidR="00A37849" w:rsidRPr="00901813" w:rsidRDefault="00A37849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Default="00A37849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6CE" w:rsidRDefault="000F66CE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E91" w:rsidRPr="00F55E91" w:rsidRDefault="00F55E91" w:rsidP="00F55E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55E91" w:rsidRPr="00F55E91" w:rsidRDefault="00F55E91" w:rsidP="00F55E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F55E91" w:rsidRPr="00F55E91" w:rsidRDefault="00F55E91" w:rsidP="00F55E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55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5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5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5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5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5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0F66CE" w:rsidRPr="00901813" w:rsidRDefault="000F66CE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AB5" w:rsidRPr="00901813" w:rsidRDefault="00573AB5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73AB5" w:rsidRPr="00901813" w:rsidSect="00840349">
          <w:headerReference w:type="default" r:id="rId7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7849" w:rsidRPr="00901813" w:rsidRDefault="00865661" w:rsidP="0086566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73AB5" w:rsidRPr="00901813" w:rsidRDefault="00A37849" w:rsidP="0086566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13080" w:rsidRPr="00901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</w:t>
      </w:r>
      <w:r w:rsidR="00E13080" w:rsidRPr="0090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реализации правотворческой инициативы граждан в </w:t>
      </w:r>
      <w:r w:rsidR="00B6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Горькобалковском сельском поселении 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573AB5" w:rsidRPr="00901813" w:rsidRDefault="00573AB5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142"/>
      <w:bookmarkEnd w:id="4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080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нижеподписавшиеся, поддерживаем 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</w:t>
      </w:r>
      <w:proofErr w:type="gramStart"/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656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56AD5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080" w:rsidRPr="00901813" w:rsidRDefault="00F55E91" w:rsidP="00865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самоуправления)</w:t>
      </w:r>
    </w:p>
    <w:p w:rsidR="00A37849" w:rsidRPr="00901813" w:rsidRDefault="00E13080" w:rsidP="0086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правотворческой инициативы граждан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акта инициативной группы</w:t>
      </w:r>
      <w:proofErr w:type="gramEnd"/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37849" w:rsidRPr="00901813" w:rsidRDefault="00A37849" w:rsidP="00656A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1308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 правового акта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01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69"/>
        <w:gridCol w:w="1556"/>
        <w:gridCol w:w="2544"/>
        <w:gridCol w:w="2544"/>
        <w:gridCol w:w="1302"/>
        <w:gridCol w:w="1276"/>
        <w:gridCol w:w="1701"/>
      </w:tblGrid>
      <w:tr w:rsidR="00573AB5" w:rsidRPr="00901813" w:rsidTr="00865661">
        <w:trPr>
          <w:trHeight w:val="7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DC3E2F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73AB5"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3AB5" w:rsidRPr="00901813" w:rsidRDefault="00DC3E2F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656AD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  <w:r w:rsidR="00901813"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паспорта или заменяющего</w:t>
            </w:r>
            <w:r w:rsidR="00901813"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документа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73AB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73AB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AD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D5" w:rsidRPr="00901813" w:rsidRDefault="00656AD5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5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 заверяю: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место жительства, серия и номер паспорта или</w:t>
      </w:r>
      <w:proofErr w:type="gramEnd"/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заменяющего его документа уполномоченного представителя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инициативной группы)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F64A95" w:rsidRPr="00901813" w:rsidRDefault="00A37849" w:rsidP="00573AB5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(подпись)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(расшифровка подписи)</w:t>
      </w:r>
    </w:p>
    <w:sectPr w:rsidR="00F64A95" w:rsidRPr="00901813" w:rsidSect="00865661">
      <w:pgSz w:w="16838" w:h="11906" w:orient="landscape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16" w:rsidRDefault="009C1416" w:rsidP="00901813">
      <w:pPr>
        <w:spacing w:after="0" w:line="240" w:lineRule="auto"/>
      </w:pPr>
      <w:r>
        <w:separator/>
      </w:r>
    </w:p>
  </w:endnote>
  <w:endnote w:type="continuationSeparator" w:id="0">
    <w:p w:rsidR="009C1416" w:rsidRDefault="009C1416" w:rsidP="009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16" w:rsidRDefault="009C1416" w:rsidP="00901813">
      <w:pPr>
        <w:spacing w:after="0" w:line="240" w:lineRule="auto"/>
      </w:pPr>
      <w:r>
        <w:separator/>
      </w:r>
    </w:p>
  </w:footnote>
  <w:footnote w:type="continuationSeparator" w:id="0">
    <w:p w:rsidR="009C1416" w:rsidRDefault="009C1416" w:rsidP="0090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072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52E5" w:rsidRPr="00C152E5" w:rsidRDefault="00C152E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52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52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52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29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52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1813" w:rsidRPr="00840349" w:rsidRDefault="00901813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849"/>
    <w:rsid w:val="000456EB"/>
    <w:rsid w:val="00047ADA"/>
    <w:rsid w:val="0009149A"/>
    <w:rsid w:val="000E3420"/>
    <w:rsid w:val="000F66CE"/>
    <w:rsid w:val="00121762"/>
    <w:rsid w:val="00185B53"/>
    <w:rsid w:val="00187014"/>
    <w:rsid w:val="001902C8"/>
    <w:rsid w:val="002716BA"/>
    <w:rsid w:val="003260A8"/>
    <w:rsid w:val="00352D20"/>
    <w:rsid w:val="003B4FFB"/>
    <w:rsid w:val="004261E2"/>
    <w:rsid w:val="0046574C"/>
    <w:rsid w:val="00522228"/>
    <w:rsid w:val="00533C7C"/>
    <w:rsid w:val="00573AB5"/>
    <w:rsid w:val="005D19DE"/>
    <w:rsid w:val="00635FD1"/>
    <w:rsid w:val="00656AD5"/>
    <w:rsid w:val="006719EB"/>
    <w:rsid w:val="006D73A1"/>
    <w:rsid w:val="0075788A"/>
    <w:rsid w:val="00762579"/>
    <w:rsid w:val="00776872"/>
    <w:rsid w:val="007F29CE"/>
    <w:rsid w:val="00840349"/>
    <w:rsid w:val="00865661"/>
    <w:rsid w:val="00876732"/>
    <w:rsid w:val="00876C9E"/>
    <w:rsid w:val="008C3C19"/>
    <w:rsid w:val="008C4C8F"/>
    <w:rsid w:val="00901813"/>
    <w:rsid w:val="009222D2"/>
    <w:rsid w:val="009C1416"/>
    <w:rsid w:val="009C24E4"/>
    <w:rsid w:val="009D54DA"/>
    <w:rsid w:val="00A203DB"/>
    <w:rsid w:val="00A37849"/>
    <w:rsid w:val="00A541E4"/>
    <w:rsid w:val="00A56057"/>
    <w:rsid w:val="00AA76D4"/>
    <w:rsid w:val="00B0116A"/>
    <w:rsid w:val="00B54272"/>
    <w:rsid w:val="00B622E7"/>
    <w:rsid w:val="00B96B39"/>
    <w:rsid w:val="00BA6433"/>
    <w:rsid w:val="00BB5D74"/>
    <w:rsid w:val="00BD515F"/>
    <w:rsid w:val="00BF2F53"/>
    <w:rsid w:val="00C152E5"/>
    <w:rsid w:val="00C54E90"/>
    <w:rsid w:val="00C60F39"/>
    <w:rsid w:val="00C6214F"/>
    <w:rsid w:val="00C8458B"/>
    <w:rsid w:val="00C85046"/>
    <w:rsid w:val="00CE35F1"/>
    <w:rsid w:val="00D94970"/>
    <w:rsid w:val="00DB2B68"/>
    <w:rsid w:val="00DC3E2F"/>
    <w:rsid w:val="00E13080"/>
    <w:rsid w:val="00E3376A"/>
    <w:rsid w:val="00E56ABD"/>
    <w:rsid w:val="00E9116E"/>
    <w:rsid w:val="00EB7C24"/>
    <w:rsid w:val="00ED2B33"/>
    <w:rsid w:val="00F0726D"/>
    <w:rsid w:val="00F35793"/>
    <w:rsid w:val="00F55E91"/>
    <w:rsid w:val="00F64A95"/>
    <w:rsid w:val="00FC2866"/>
    <w:rsid w:val="00FC534D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849"/>
    <w:rPr>
      <w:color w:val="0000FF"/>
      <w:u w:val="single"/>
    </w:rPr>
  </w:style>
  <w:style w:type="paragraph" w:customStyle="1" w:styleId="consplusnonformat">
    <w:name w:val="consplusnonforma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A6433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64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813"/>
  </w:style>
  <w:style w:type="paragraph" w:styleId="a9">
    <w:name w:val="footer"/>
    <w:basedOn w:val="a"/>
    <w:link w:val="aa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813"/>
  </w:style>
  <w:style w:type="paragraph" w:customStyle="1" w:styleId="ConsPlusNormal0">
    <w:name w:val="ConsPlusNormal"/>
    <w:uiPriority w:val="99"/>
    <w:semiHidden/>
    <w:rsid w:val="00840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12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Никитина О.В.</cp:lastModifiedBy>
  <cp:revision>29</cp:revision>
  <cp:lastPrinted>2019-09-20T08:27:00Z</cp:lastPrinted>
  <dcterms:created xsi:type="dcterms:W3CDTF">2019-07-31T08:50:00Z</dcterms:created>
  <dcterms:modified xsi:type="dcterms:W3CDTF">2019-09-23T05:37:00Z</dcterms:modified>
</cp:coreProperties>
</file>